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B5" w:rsidRPr="00C02164" w:rsidRDefault="00C01BB5" w:rsidP="00C02164">
      <w:pPr>
        <w:spacing w:after="225" w:line="495" w:lineRule="atLeast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r w:rsidRPr="00C021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Klauzula informacyjna dla kandydatów na staż dla absolwentów w RDLP w </w:t>
      </w:r>
      <w:bookmarkEnd w:id="0"/>
      <w:r w:rsidRPr="00C02164">
        <w:rPr>
          <w:rFonts w:ascii="Arial" w:eastAsia="Times New Roman" w:hAnsi="Arial" w:cs="Arial"/>
          <w:b/>
          <w:sz w:val="24"/>
          <w:szCs w:val="24"/>
          <w:lang w:eastAsia="pl-PL"/>
        </w:rPr>
        <w:t>Olsztynie</w:t>
      </w:r>
    </w:p>
    <w:p w:rsidR="00C01BB5" w:rsidRPr="001276CE" w:rsidRDefault="00C01BB5" w:rsidP="00C02164">
      <w:pPr>
        <w:spacing w:after="0" w:line="24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76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RODO), uprzejmie informujemy, że:</w:t>
      </w:r>
    </w:p>
    <w:p w:rsidR="00C01BB5" w:rsidRPr="001276CE" w:rsidRDefault="00C01BB5" w:rsidP="00C01BB5">
      <w:pPr>
        <w:spacing w:after="0" w:line="24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C01BB5" w:rsidRPr="001276CE" w:rsidRDefault="00C01BB5" w:rsidP="00C01BB5">
      <w:pPr>
        <w:numPr>
          <w:ilvl w:val="0"/>
          <w:numId w:val="1"/>
        </w:numPr>
        <w:spacing w:after="0" w:line="240" w:lineRule="atLeast"/>
        <w:ind w:left="-6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76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administratorem pozyskiwanych danych osobowych jest Regionalna Dyrekcja Lasów Państwowych w Olsztynie, adres siedziby: ul. Kościuszki 46/48, 10-959 Olsztyn, kontakt mailowy: rdlp@olsztyn.lasy.gov.pl lub telefoniczny: (48 89) 527-21-70;</w:t>
      </w:r>
    </w:p>
    <w:p w:rsidR="00C01BB5" w:rsidRPr="001276CE" w:rsidRDefault="00C01BB5" w:rsidP="00C01BB5">
      <w:pPr>
        <w:numPr>
          <w:ilvl w:val="0"/>
          <w:numId w:val="1"/>
        </w:numPr>
        <w:spacing w:after="0" w:line="240" w:lineRule="atLeast"/>
        <w:ind w:left="-6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76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sprawach z zakresu ochrony danych osobowych możliwy jest kontakt z Inspektorem Ochrony Danych Osobowych, za pośrednictwem poczty elektronicznej</w:t>
      </w:r>
      <w:r w:rsidRPr="001276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276CE">
        <w:rPr>
          <w:rFonts w:ascii="Arial" w:hAnsi="Arial" w:cs="Arial"/>
          <w:i/>
          <w:color w:val="000000" w:themeColor="text1"/>
          <w:sz w:val="24"/>
          <w:szCs w:val="24"/>
        </w:rPr>
        <w:t>rdlp@olsztyn.lasy.gov.pl</w:t>
      </w:r>
      <w:r w:rsidRPr="001276C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 xml:space="preserve"> lub t</w:t>
      </w:r>
      <w:r w:rsidR="00C02164" w:rsidRPr="001276C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elefonicznie: (</w:t>
      </w:r>
      <w:r w:rsidRPr="001276C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089) 521-01-38</w:t>
      </w:r>
    </w:p>
    <w:p w:rsidR="00C01BB5" w:rsidRPr="001276CE" w:rsidRDefault="00C01BB5" w:rsidP="00C01BB5">
      <w:pPr>
        <w:numPr>
          <w:ilvl w:val="0"/>
          <w:numId w:val="1"/>
        </w:numPr>
        <w:spacing w:after="0" w:line="240" w:lineRule="atLeast"/>
        <w:ind w:left="-6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76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Pani/Pana dane osobowe pozyskiwane są na potrzeby przeprowadzenia naboru na staż dla absolwentów w RDLP w Olsztynie na podstawie art. 6 ust. 1 lit. A RODO, na podstawie Pani/Pana dobrowolnej zgody;</w:t>
      </w:r>
    </w:p>
    <w:p w:rsidR="00C01BB5" w:rsidRPr="001276CE" w:rsidRDefault="00C01BB5" w:rsidP="00C01BB5">
      <w:pPr>
        <w:numPr>
          <w:ilvl w:val="0"/>
          <w:numId w:val="1"/>
        </w:numPr>
        <w:spacing w:after="0" w:line="240" w:lineRule="atLeast"/>
        <w:ind w:left="-6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76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Pani/Pana dane osobowe będą przechowywane do czasu zakończenia naboru na staż dla absolwentów</w:t>
      </w:r>
      <w:r w:rsidR="00C02164" w:rsidRPr="001276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RDLP w Olsztynie</w:t>
      </w:r>
      <w:r w:rsidR="00EA3FD4" w:rsidRPr="001276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:rsidR="00C01BB5" w:rsidRPr="001276CE" w:rsidRDefault="00C01BB5" w:rsidP="00C01BB5">
      <w:pPr>
        <w:numPr>
          <w:ilvl w:val="0"/>
          <w:numId w:val="1"/>
        </w:numPr>
        <w:spacing w:after="0" w:line="240" w:lineRule="atLeast"/>
        <w:ind w:left="-6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76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Ma Pani/Pan prawo cofnąć zgodę w dowolnym momencie bez wpływu na zgodność z prawem przetwarzania, którego dokonano na podstawie zgody przed jej cofnięciem;</w:t>
      </w:r>
    </w:p>
    <w:p w:rsidR="00C01BB5" w:rsidRPr="001276CE" w:rsidRDefault="00C01BB5" w:rsidP="00C01BB5">
      <w:pPr>
        <w:numPr>
          <w:ilvl w:val="0"/>
          <w:numId w:val="1"/>
        </w:numPr>
        <w:spacing w:after="0" w:line="240" w:lineRule="atLeast"/>
        <w:ind w:left="-6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76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odbiorcą danych osobowych jest Regionalna Dyrekcja Lasów Państwowych w Olsztynie; </w:t>
      </w:r>
    </w:p>
    <w:p w:rsidR="00C01BB5" w:rsidRPr="001276CE" w:rsidRDefault="00C01BB5" w:rsidP="00C01BB5">
      <w:pPr>
        <w:numPr>
          <w:ilvl w:val="0"/>
          <w:numId w:val="1"/>
        </w:numPr>
        <w:spacing w:after="0" w:line="240" w:lineRule="atLeast"/>
        <w:ind w:left="-6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76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administrator nie ma zamiaru przekazywania danych osobowych do państwa trzeciego lub do organizacji międzynarodowej;</w:t>
      </w:r>
    </w:p>
    <w:p w:rsidR="00C01BB5" w:rsidRPr="001276CE" w:rsidRDefault="00C01BB5" w:rsidP="00C01BB5">
      <w:pPr>
        <w:numPr>
          <w:ilvl w:val="0"/>
          <w:numId w:val="1"/>
        </w:numPr>
        <w:spacing w:after="0" w:line="240" w:lineRule="atLeast"/>
        <w:ind w:left="-6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76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ma Pani/Pan prawo do żądania od administratora dostępu do swoich danych osobowych, ich sprostowania, usunięcia lub ograniczenia przetwarzania a także żądania przenoszenia danych, które realizowane będą na zasadach określnych w rozdziale III RODO;</w:t>
      </w:r>
    </w:p>
    <w:p w:rsidR="00C01BB5" w:rsidRPr="001276CE" w:rsidRDefault="00C01BB5" w:rsidP="00C01BB5">
      <w:pPr>
        <w:numPr>
          <w:ilvl w:val="0"/>
          <w:numId w:val="1"/>
        </w:numPr>
        <w:spacing w:after="0" w:line="240" w:lineRule="atLeast"/>
        <w:ind w:left="-6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76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ma Pani/Pan również prawo do wniesienia sprzeciwu wobec przetwarzania, który będzie mógł być zrealizowany na zasadach określonych w art. 21 RODO;</w:t>
      </w:r>
    </w:p>
    <w:p w:rsidR="00C01BB5" w:rsidRPr="001276CE" w:rsidRDefault="00C01BB5" w:rsidP="00C01BB5">
      <w:pPr>
        <w:numPr>
          <w:ilvl w:val="0"/>
          <w:numId w:val="1"/>
        </w:numPr>
        <w:spacing w:after="0" w:line="240" w:lineRule="atLeast"/>
        <w:ind w:left="-6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76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trakcie przetwarzania danych osobowych żadne decyzje dotyczące Pani/Pana nie będą zapadać automatycznie oraz nie będą tworzone żadne profile, co oznacza, że nie będą podejmowane działania, o których mowa w art. 22 ust. 1 i 4 RODO;</w:t>
      </w:r>
    </w:p>
    <w:p w:rsidR="00C01BB5" w:rsidRPr="001276CE" w:rsidRDefault="00C01BB5" w:rsidP="00C01BB5">
      <w:pPr>
        <w:numPr>
          <w:ilvl w:val="0"/>
          <w:numId w:val="1"/>
        </w:numPr>
        <w:spacing w:after="0" w:line="240" w:lineRule="atLeast"/>
        <w:ind w:left="-6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76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jeśli stwierdzi Pani/Pan, że przetwarzanie Pani/Pana danych osobowych narusza RODO, ma Pani/Pan prawo wnieść skargę do organu nadzorczego, którym w Polsce jest Prezes Urzędu Ochrony Danych Osobowych; (adres siedziby: ul. Stawki 2, 00-193 Warszawa);</w:t>
      </w:r>
    </w:p>
    <w:p w:rsidR="00DC7411" w:rsidRPr="001276CE" w:rsidRDefault="001276CE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DC7411" w:rsidRPr="0012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F1F87"/>
    <w:multiLevelType w:val="multilevel"/>
    <w:tmpl w:val="8A82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B5"/>
    <w:rsid w:val="001276CE"/>
    <w:rsid w:val="00A82001"/>
    <w:rsid w:val="00C01BB5"/>
    <w:rsid w:val="00C02164"/>
    <w:rsid w:val="00D04D6B"/>
    <w:rsid w:val="00D445C4"/>
    <w:rsid w:val="00EA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40721-7479-49EA-AC08-32304D08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B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Ogonowska</dc:creator>
  <cp:keywords/>
  <dc:description/>
  <cp:lastModifiedBy>Małgorzata Ogonowska</cp:lastModifiedBy>
  <cp:revision>5</cp:revision>
  <dcterms:created xsi:type="dcterms:W3CDTF">2018-08-14T13:39:00Z</dcterms:created>
  <dcterms:modified xsi:type="dcterms:W3CDTF">2018-08-16T11:12:00Z</dcterms:modified>
</cp:coreProperties>
</file>